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2D" w:rsidRPr="009863DF" w:rsidRDefault="0063462D" w:rsidP="0063462D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color w:val="auto"/>
          <w:szCs w:val="20"/>
          <w:shd w:val="clear" w:color="auto" w:fill="FFFFFF"/>
          <w:lang w:val="en-GB"/>
        </w:rPr>
      </w:pPr>
      <w:r w:rsidRPr="009863DF">
        <w:rPr>
          <w:rFonts w:ascii="Times New Roman" w:hAnsi="Times New Roman" w:cs="Times New Roman"/>
          <w:snapToGrid w:val="0"/>
          <w:color w:val="auto"/>
          <w:spacing w:val="-3"/>
          <w:lang w:val="sv-SE"/>
        </w:rPr>
        <w:t xml:space="preserve">KLASA: </w:t>
      </w:r>
      <w:r>
        <w:rPr>
          <w:rFonts w:ascii="Times New Roman" w:hAnsi="Times New Roman" w:cs="Times New Roman"/>
          <w:snapToGrid w:val="0"/>
          <w:color w:val="auto"/>
          <w:spacing w:val="-3"/>
          <w:lang w:val="sv-SE"/>
        </w:rPr>
        <w:t xml:space="preserve">  </w:t>
      </w:r>
      <w:r w:rsidRPr="009863DF">
        <w:rPr>
          <w:rFonts w:ascii="Times New Roman" w:hAnsi="Times New Roman" w:cs="Times New Roman"/>
          <w:snapToGrid w:val="0"/>
          <w:color w:val="auto"/>
          <w:szCs w:val="20"/>
          <w:shd w:val="clear" w:color="auto" w:fill="FFFFFF"/>
          <w:lang w:val="en-GB"/>
        </w:rPr>
        <w:t>112-02/21-01/354</w:t>
      </w:r>
    </w:p>
    <w:p w:rsidR="0063462D" w:rsidRPr="009863DF" w:rsidRDefault="0063462D" w:rsidP="0063462D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color w:val="auto"/>
          <w:spacing w:val="-3"/>
          <w:lang w:val="sv-SE"/>
        </w:rPr>
      </w:pPr>
      <w:r w:rsidRPr="009863DF">
        <w:rPr>
          <w:rFonts w:ascii="Times New Roman" w:hAnsi="Times New Roman" w:cs="Times New Roman"/>
          <w:snapToGrid w:val="0"/>
          <w:color w:val="auto"/>
          <w:spacing w:val="-3"/>
          <w:lang w:val="sv-SE"/>
        </w:rPr>
        <w:t>URBROJ: 514-10-06-02-02/01-21-1</w:t>
      </w:r>
      <w:r>
        <w:rPr>
          <w:rFonts w:ascii="Times New Roman" w:hAnsi="Times New Roman" w:cs="Times New Roman"/>
          <w:snapToGrid w:val="0"/>
          <w:color w:val="auto"/>
          <w:spacing w:val="-3"/>
          <w:lang w:val="sv-SE"/>
        </w:rPr>
        <w:t>8</w:t>
      </w:r>
    </w:p>
    <w:p w:rsidR="0063462D" w:rsidRPr="009863DF" w:rsidRDefault="0063462D" w:rsidP="006346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9863DF">
        <w:rPr>
          <w:rFonts w:ascii="Times New Roman" w:hAnsi="Times New Roman" w:cs="Times New Roman"/>
          <w:color w:val="auto"/>
        </w:rPr>
        <w:t>Dubrovnik, 2</w:t>
      </w:r>
      <w:r>
        <w:rPr>
          <w:rFonts w:ascii="Times New Roman" w:hAnsi="Times New Roman" w:cs="Times New Roman"/>
          <w:color w:val="auto"/>
        </w:rPr>
        <w:t>6</w:t>
      </w:r>
      <w:r w:rsidRPr="009863DF">
        <w:rPr>
          <w:rFonts w:ascii="Times New Roman" w:hAnsi="Times New Roman" w:cs="Times New Roman"/>
          <w:color w:val="auto"/>
        </w:rPr>
        <w:t>. ožujka 2021. godine</w:t>
      </w:r>
      <w:r w:rsidRPr="009863DF">
        <w:rPr>
          <w:rFonts w:ascii="Times New Roman" w:hAnsi="Times New Roman" w:cs="Times New Roman"/>
          <w:color w:val="auto"/>
        </w:rPr>
        <w:tab/>
      </w:r>
    </w:p>
    <w:p w:rsidR="0063462D" w:rsidRPr="009863DF" w:rsidRDefault="0063462D" w:rsidP="006346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Na temelju članka 51. stavka 2. Zakona o državnim službenicima (Narodne novine, br. 92/05, 142/06, 77/07, 107/07, 27/08, 34/11, 49/11, 150/11, 34/12, 49/12 - pročišćeni tekst, 37/13, 38/13, 1/15, 138/15, 61/17, 70/19, 98/19) i članaka 4. i 8. Uredbe o </w:t>
      </w:r>
      <w:r>
        <w:rPr>
          <w:rFonts w:ascii="Times New Roman" w:hAnsi="Times New Roman" w:cs="Times New Roman"/>
          <w:color w:val="000000"/>
        </w:rPr>
        <w:t xml:space="preserve">raspisivanju i provedbi javnog </w:t>
      </w:r>
      <w:r w:rsidRPr="0000378C">
        <w:rPr>
          <w:rFonts w:ascii="Times New Roman" w:hAnsi="Times New Roman" w:cs="Times New Roman"/>
          <w:color w:val="000000"/>
        </w:rPr>
        <w:t>natječaja i internog oglasa u državnoj službi (Narodne novine, br. 78/17, 89/19), Komisija za provedbu javnog natječaja daje sljedeću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Pr="0000378C" w:rsidRDefault="0063462D" w:rsidP="0063462D">
      <w:pPr>
        <w:pStyle w:val="Bezproreda"/>
        <w:jc w:val="center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OBAVIJEST O VREMENU I MJESTU TESTIRANJA 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Pr="0063462D" w:rsidRDefault="0063462D" w:rsidP="0063462D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00378C">
        <w:rPr>
          <w:rFonts w:ascii="Times New Roman" w:hAnsi="Times New Roman" w:cs="Times New Roman"/>
          <w:color w:val="000000"/>
        </w:rPr>
        <w:t xml:space="preserve">U Narodnim novinama, broj </w:t>
      </w:r>
      <w:r>
        <w:rPr>
          <w:rFonts w:ascii="Times New Roman" w:hAnsi="Times New Roman" w:cs="Times New Roman"/>
          <w:color w:val="000000"/>
        </w:rPr>
        <w:t>23</w:t>
      </w:r>
      <w:r w:rsidRPr="0000378C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2021</w:t>
      </w:r>
      <w:r w:rsidRPr="0000378C">
        <w:rPr>
          <w:rFonts w:ascii="Times New Roman" w:hAnsi="Times New Roman" w:cs="Times New Roman"/>
          <w:color w:val="000000"/>
        </w:rPr>
        <w:t xml:space="preserve"> od </w:t>
      </w:r>
      <w:r>
        <w:rPr>
          <w:rFonts w:ascii="Times New Roman" w:hAnsi="Times New Roman" w:cs="Times New Roman"/>
          <w:color w:val="000000"/>
        </w:rPr>
        <w:t>05</w:t>
      </w:r>
      <w:r w:rsidRPr="0000378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ožujka</w:t>
      </w:r>
      <w:r w:rsidRPr="0000378C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21</w:t>
      </w:r>
      <w:r w:rsidRPr="0000378C">
        <w:rPr>
          <w:rFonts w:ascii="Times New Roman" w:hAnsi="Times New Roman" w:cs="Times New Roman"/>
          <w:color w:val="000000"/>
        </w:rPr>
        <w:t>. godine, objavljen je Javni natječaj  za prijam u državnu službu na neodređeno vrijeme u Ministarstvo pravosuđa</w:t>
      </w:r>
      <w:r>
        <w:rPr>
          <w:rFonts w:ascii="Times New Roman" w:hAnsi="Times New Roman" w:cs="Times New Roman"/>
          <w:color w:val="000000"/>
        </w:rPr>
        <w:t xml:space="preserve"> i uprave</w:t>
      </w:r>
      <w:r w:rsidRPr="0000378C">
        <w:rPr>
          <w:rFonts w:ascii="Times New Roman" w:hAnsi="Times New Roman" w:cs="Times New Roman"/>
          <w:color w:val="000000"/>
        </w:rPr>
        <w:t xml:space="preserve">, Upravu za zatvorski sustav i probaciju, </w:t>
      </w:r>
      <w:r w:rsidR="00F43D14">
        <w:rPr>
          <w:rFonts w:ascii="Times New Roman" w:hAnsi="Times New Roman" w:cs="Times New Roman"/>
          <w:color w:val="000000"/>
        </w:rPr>
        <w:t>Zatvor u Dubrovniku</w:t>
      </w:r>
      <w:r w:rsidRPr="0063462D">
        <w:rPr>
          <w:rFonts w:ascii="Times New Roman" w:hAnsi="Times New Roman" w:cs="Times New Roman"/>
          <w:color w:val="auto"/>
        </w:rPr>
        <w:t xml:space="preserve">, na službeničko radno mjesto </w:t>
      </w:r>
      <w:r w:rsidRPr="0063462D">
        <w:rPr>
          <w:rFonts w:ascii="Times New Roman" w:hAnsi="Times New Roman"/>
          <w:color w:val="auto"/>
          <w:spacing w:val="-3"/>
          <w:lang w:val="sv-SE"/>
        </w:rPr>
        <w:t>upravni referent – matice – 1 izvršitelj/izvršiteljica</w:t>
      </w:r>
      <w:r>
        <w:rPr>
          <w:rFonts w:ascii="Times New Roman" w:hAnsi="Times New Roman"/>
          <w:color w:val="auto"/>
          <w:spacing w:val="-3"/>
          <w:lang w:val="sv-SE"/>
        </w:rPr>
        <w:t>.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I. </w:t>
      </w:r>
      <w:r>
        <w:rPr>
          <w:rFonts w:ascii="Times New Roman" w:hAnsi="Times New Roman" w:cs="Times New Roman"/>
          <w:color w:val="000000"/>
        </w:rPr>
        <w:t>VRIJEME TESTIRANJA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</w:t>
      </w:r>
      <w:r>
        <w:rPr>
          <w:rFonts w:ascii="Times New Roman" w:hAnsi="Times New Roman" w:cs="Times New Roman"/>
          <w:color w:val="000000"/>
        </w:rPr>
        <w:t xml:space="preserve">anje kandidata za </w:t>
      </w:r>
      <w:r w:rsidRPr="0000378C">
        <w:rPr>
          <w:rFonts w:ascii="Times New Roman" w:hAnsi="Times New Roman" w:cs="Times New Roman"/>
          <w:color w:val="000000"/>
        </w:rPr>
        <w:t>radn</w:t>
      </w:r>
      <w:r w:rsidR="00697CB5">
        <w:rPr>
          <w:rFonts w:ascii="Times New Roman" w:hAnsi="Times New Roman" w:cs="Times New Roman"/>
          <w:color w:val="000000"/>
        </w:rPr>
        <w:t>o</w:t>
      </w:r>
      <w:r w:rsidRPr="0000378C">
        <w:rPr>
          <w:rFonts w:ascii="Times New Roman" w:hAnsi="Times New Roman" w:cs="Times New Roman"/>
          <w:color w:val="000000"/>
        </w:rPr>
        <w:t xml:space="preserve"> mjest</w:t>
      </w:r>
      <w:r w:rsidR="00697CB5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697CB5" w:rsidRPr="0063462D">
        <w:rPr>
          <w:rFonts w:ascii="Times New Roman" w:hAnsi="Times New Roman"/>
          <w:color w:val="auto"/>
          <w:spacing w:val="-3"/>
          <w:lang w:val="sv-SE"/>
        </w:rPr>
        <w:t>upravni referent – matice</w:t>
      </w:r>
      <w:r w:rsidR="00697CB5" w:rsidRPr="0000378C">
        <w:rPr>
          <w:rFonts w:ascii="Times New Roman" w:hAnsi="Times New Roman" w:cs="Times New Roman"/>
          <w:color w:val="000000"/>
        </w:rPr>
        <w:t xml:space="preserve"> </w:t>
      </w:r>
      <w:r w:rsidR="00697CB5">
        <w:rPr>
          <w:rFonts w:ascii="Times New Roman" w:hAnsi="Times New Roman" w:cs="Times New Roman"/>
          <w:color w:val="000000"/>
        </w:rPr>
        <w:t xml:space="preserve">održat će se 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 w:rsidR="00697CB5">
        <w:rPr>
          <w:rFonts w:ascii="Times New Roman" w:hAnsi="Times New Roman" w:cs="Times New Roman"/>
          <w:color w:val="000000"/>
        </w:rPr>
        <w:t>u sudnici br. 1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 w:rsidR="00697CB5">
        <w:rPr>
          <w:rFonts w:ascii="Times New Roman" w:hAnsi="Times New Roman" w:cs="Times New Roman"/>
          <w:color w:val="000000"/>
        </w:rPr>
        <w:t>Općinskog suda u Dubrovniku</w:t>
      </w:r>
      <w:r w:rsidRPr="0000378C">
        <w:rPr>
          <w:rFonts w:ascii="Times New Roman" w:hAnsi="Times New Roman" w:cs="Times New Roman"/>
          <w:color w:val="000000"/>
        </w:rPr>
        <w:t xml:space="preserve">, </w:t>
      </w:r>
      <w:r w:rsidR="00697CB5" w:rsidRPr="00697CB5">
        <w:rPr>
          <w:rFonts w:ascii="Times New Roman" w:hAnsi="Times New Roman" w:cs="Times New Roman"/>
          <w:bCs/>
          <w:color w:val="222222"/>
          <w:shd w:val="clear" w:color="auto" w:fill="FFFFFF"/>
        </w:rPr>
        <w:t>Dr. Ante Starčevića 23</w:t>
      </w:r>
      <w:r w:rsidR="00697CB5">
        <w:rPr>
          <w:rFonts w:ascii="Times New Roman" w:hAnsi="Times New Roman" w:cs="Times New Roman"/>
          <w:color w:val="000000"/>
        </w:rPr>
        <w:t xml:space="preserve">,  </w:t>
      </w:r>
      <w:r w:rsidRPr="0000378C">
        <w:rPr>
          <w:rFonts w:ascii="Times New Roman" w:hAnsi="Times New Roman" w:cs="Times New Roman"/>
          <w:color w:val="000000"/>
        </w:rPr>
        <w:t xml:space="preserve">dana </w:t>
      </w:r>
      <w:r w:rsidR="00697CB5">
        <w:rPr>
          <w:rFonts w:ascii="Times New Roman" w:hAnsi="Times New Roman" w:cs="Times New Roman"/>
          <w:color w:val="000000"/>
        </w:rPr>
        <w:t>7</w:t>
      </w:r>
      <w:r w:rsidRPr="0000378C">
        <w:rPr>
          <w:rFonts w:ascii="Times New Roman" w:hAnsi="Times New Roman" w:cs="Times New Roman"/>
          <w:color w:val="000000"/>
        </w:rPr>
        <w:t xml:space="preserve">. </w:t>
      </w:r>
      <w:r w:rsidR="00697CB5">
        <w:rPr>
          <w:rFonts w:ascii="Times New Roman" w:hAnsi="Times New Roman" w:cs="Times New Roman"/>
          <w:color w:val="000000"/>
        </w:rPr>
        <w:t xml:space="preserve">travnja </w:t>
      </w:r>
      <w:r>
        <w:rPr>
          <w:rFonts w:ascii="Times New Roman" w:hAnsi="Times New Roman" w:cs="Times New Roman"/>
          <w:color w:val="000000"/>
        </w:rPr>
        <w:t xml:space="preserve"> 2021</w:t>
      </w:r>
      <w:r w:rsidRPr="0000378C">
        <w:rPr>
          <w:rFonts w:ascii="Times New Roman" w:hAnsi="Times New Roman" w:cs="Times New Roman"/>
          <w:color w:val="000000"/>
        </w:rPr>
        <w:t>. godine (</w:t>
      </w:r>
      <w:r>
        <w:rPr>
          <w:rFonts w:ascii="Times New Roman" w:hAnsi="Times New Roman" w:cs="Times New Roman"/>
          <w:color w:val="000000"/>
        </w:rPr>
        <w:t xml:space="preserve">srijeda) s početkom u </w:t>
      </w:r>
      <w:r w:rsidR="00697CB5">
        <w:rPr>
          <w:rFonts w:ascii="Times New Roman" w:hAnsi="Times New Roman" w:cs="Times New Roman"/>
          <w:color w:val="000000"/>
        </w:rPr>
        <w:t>09</w:t>
      </w:r>
      <w:r w:rsidRPr="0000378C">
        <w:rPr>
          <w:rFonts w:ascii="Times New Roman" w:hAnsi="Times New Roman" w:cs="Times New Roman"/>
          <w:color w:val="000000"/>
        </w:rPr>
        <w:t xml:space="preserve">.00 sati. </w:t>
      </w:r>
    </w:p>
    <w:p w:rsidR="0063462D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mogu pristupiti kandidati koji su dostavili pravodobnu i potpunu prijavu i koji  ispunjavaju  formalne  uvjete  javnog natječaja.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ne mogu pristupiti kandidati koji su zaprimili obavijest da se ne smatraju   kandidatima jer nisu podnijeli pravodobnu i potpunu prijavu i/ili ne ispunjavaju formalne uvjete javnog natječaja.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Svi kandidati sami snose troškove dolaska i prisustvovanja testiranju. Kandidat koji nije pristupio testiranju više se ne smatra kandidatom u postupku. Za vrijeme testiranja kandidati su dužni postupati prema uputama službenih osoba.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 w:rsidR="00697CB5" w:rsidRDefault="00697CB5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II. PRAVILA TESTIRANJA 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Kandidati su dužni doći</w:t>
      </w:r>
      <w:r w:rsidR="00697CB5">
        <w:rPr>
          <w:rFonts w:ascii="Times New Roman" w:hAnsi="Times New Roman" w:cs="Times New Roman"/>
          <w:color w:val="000000"/>
        </w:rPr>
        <w:t xml:space="preserve"> na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 w:rsidR="00697CB5">
        <w:rPr>
          <w:rFonts w:ascii="Times New Roman" w:hAnsi="Times New Roman" w:cs="Times New Roman"/>
          <w:color w:val="000000"/>
        </w:rPr>
        <w:t>Općinski sud u Dubrovniku</w:t>
      </w:r>
      <w:r w:rsidR="00697CB5" w:rsidRPr="0000378C">
        <w:rPr>
          <w:rFonts w:ascii="Times New Roman" w:hAnsi="Times New Roman" w:cs="Times New Roman"/>
          <w:color w:val="000000"/>
        </w:rPr>
        <w:t xml:space="preserve"> </w:t>
      </w:r>
      <w:r w:rsidR="002C4B6A">
        <w:rPr>
          <w:rFonts w:ascii="Times New Roman" w:hAnsi="Times New Roman" w:cs="Times New Roman"/>
          <w:color w:val="000000"/>
        </w:rPr>
        <w:t>25</w:t>
      </w:r>
      <w:r w:rsidRPr="0000378C">
        <w:rPr>
          <w:rFonts w:ascii="Times New Roman" w:hAnsi="Times New Roman" w:cs="Times New Roman"/>
          <w:color w:val="000000"/>
        </w:rPr>
        <w:t xml:space="preserve"> minuta prije početka testiranja. Po dolasku  na  provjeru  znanja, sposobnosti i vještina od kandidata će biti zatraženo  predočavanje odgovarajuće identifikacijske isprave (važeća osobna iskaznica) radi  utvrđivanja identiteta. 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ne mogu pristupiti kandidati koji ne mogu dokazati identitet te osobe za koje se utvrdi da nisu podnijele prijavu na javni natječaj.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:rsidR="0063462D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Po utvrđivanju identiteta kandidata istima će biti podijeljena pitanja za provjeru znanja, sposobnosti i vještina bitnih za obavljanje poslova radnog mjesta koja su jednaka za sve prijavljene kandidate.</w:t>
      </w:r>
    </w:p>
    <w:p w:rsidR="00697CB5" w:rsidRDefault="00697CB5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97CB5" w:rsidRPr="00697CB5" w:rsidRDefault="00697CB5" w:rsidP="00697CB5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697CB5">
        <w:rPr>
          <w:rFonts w:ascii="Times New Roman" w:hAnsi="Times New Roman" w:cs="Times New Roman"/>
          <w:color w:val="000000"/>
        </w:rPr>
        <w:lastRenderedPageBreak/>
        <w:t>Prilikom provedbe provjere obavezno je pridržavanje mjera i preporuka Hrvatskog zavoda za javno zdravstvo radi prevencije širenja epidemije COVID - 19 , a koje se sastoje u slijedećem:</w:t>
      </w:r>
    </w:p>
    <w:p w:rsidR="00697CB5" w:rsidRPr="00697CB5" w:rsidRDefault="00697CB5" w:rsidP="00697CB5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97CB5" w:rsidRPr="00697CB5" w:rsidRDefault="00697CB5" w:rsidP="00697CB5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697CB5">
        <w:rPr>
          <w:rFonts w:ascii="Times New Roman" w:hAnsi="Times New Roman" w:cs="Times New Roman"/>
          <w:color w:val="000000"/>
        </w:rPr>
        <w:t>Niti jedan sudionik ne smije imati povišenu tjelesnu temperaturu, simptome akutne respiratorne infekcije ili neke druge simptome koji ukazuju na rizik zaraženosti COVID-19.</w:t>
      </w:r>
    </w:p>
    <w:p w:rsidR="00697CB5" w:rsidRPr="00697CB5" w:rsidRDefault="00697CB5" w:rsidP="00697CB5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697CB5">
        <w:rPr>
          <w:rFonts w:ascii="Times New Roman" w:hAnsi="Times New Roman" w:cs="Times New Roman"/>
          <w:color w:val="000000"/>
        </w:rPr>
        <w:t>U službenim prostorijama u kojima se održava prethodna provjera potrebno je održavati fizičku distancu među osobama od 1,5 metara.</w:t>
      </w:r>
    </w:p>
    <w:p w:rsidR="00697CB5" w:rsidRPr="00697CB5" w:rsidRDefault="00697CB5" w:rsidP="00697CB5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697CB5">
        <w:rPr>
          <w:rFonts w:ascii="Times New Roman" w:hAnsi="Times New Roman" w:cs="Times New Roman"/>
          <w:color w:val="000000"/>
        </w:rPr>
        <w:t>Obvezno je nošenje maski za lice u zatvorenom prostoru. Osim medicinskih maski mogu se koristiti i platnene maske te druga pokrivala koja prekrivaju nos i usta.</w:t>
      </w:r>
    </w:p>
    <w:p w:rsidR="00697CB5" w:rsidRPr="00697CB5" w:rsidRDefault="00697CB5" w:rsidP="00697CB5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697CB5">
        <w:rPr>
          <w:rFonts w:ascii="Times New Roman" w:hAnsi="Times New Roman" w:cs="Times New Roman"/>
          <w:color w:val="000000"/>
        </w:rPr>
        <w:t xml:space="preserve">Pri ulasku u </w:t>
      </w:r>
      <w:r>
        <w:rPr>
          <w:rFonts w:ascii="Times New Roman" w:hAnsi="Times New Roman" w:cs="Times New Roman"/>
          <w:color w:val="000000"/>
        </w:rPr>
        <w:t>Općinski sud u Dubrovniku</w:t>
      </w:r>
      <w:r w:rsidRPr="00697CB5">
        <w:rPr>
          <w:rFonts w:ascii="Times New Roman" w:hAnsi="Times New Roman" w:cs="Times New Roman"/>
          <w:color w:val="000000"/>
        </w:rPr>
        <w:t xml:space="preserve"> kandidati su obvezni dezinficirati ruke.</w:t>
      </w:r>
    </w:p>
    <w:p w:rsidR="00697CB5" w:rsidRPr="0000378C" w:rsidRDefault="00697CB5" w:rsidP="00697CB5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Komisija </w:t>
      </w:r>
      <w:r w:rsidR="003B659D">
        <w:rPr>
          <w:rFonts w:ascii="Times New Roman" w:hAnsi="Times New Roman" w:cs="Times New Roman"/>
          <w:color w:val="000000"/>
        </w:rPr>
        <w:t xml:space="preserve">za provedbu natječaja </w:t>
      </w:r>
      <w:r w:rsidRPr="00697CB5">
        <w:rPr>
          <w:rFonts w:ascii="Times New Roman" w:hAnsi="Times New Roman" w:cs="Times New Roman"/>
          <w:color w:val="000000"/>
        </w:rPr>
        <w:t xml:space="preserve">pridržava pravo onemogućiti pristup prethodnoj provjeri kandidatu/kinji za kojeg/ju se pojave osnove sumnje na rizik zaraženosti COVID-19 ili njegovo/njezino postupanje ne bude u skladu s ovim </w:t>
      </w:r>
      <w:proofErr w:type="spellStart"/>
      <w:r w:rsidRPr="00697CB5">
        <w:rPr>
          <w:rFonts w:ascii="Times New Roman" w:hAnsi="Times New Roman" w:cs="Times New Roman"/>
          <w:color w:val="000000"/>
        </w:rPr>
        <w:t>uputstvom</w:t>
      </w:r>
      <w:proofErr w:type="spellEnd"/>
      <w:r w:rsidRPr="00697CB5">
        <w:rPr>
          <w:rFonts w:ascii="Times New Roman" w:hAnsi="Times New Roman" w:cs="Times New Roman"/>
          <w:color w:val="000000"/>
        </w:rPr>
        <w:t>.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Pr="0000378C" w:rsidRDefault="00697CB5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vrijeme testiranja na Općinskom sudu u Dubrovniku </w:t>
      </w:r>
      <w:r w:rsidR="0063462D" w:rsidRPr="0000378C">
        <w:rPr>
          <w:rFonts w:ascii="Times New Roman" w:hAnsi="Times New Roman" w:cs="Times New Roman"/>
          <w:color w:val="000000"/>
        </w:rPr>
        <w:t>kandidati su dužni poštivati kućni red i postupati prema uputama službenih osoba. U slučaju kršenja kućnog reda ili        nepridržavanja uputa službenih osoba, kandidati će biti udaljeni s testiranja te se neće smatrati kandidatima u postupku javnog natječaja.</w:t>
      </w:r>
    </w:p>
    <w:p w:rsidR="0063462D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:rsidR="0063462D" w:rsidRPr="0000378C" w:rsidRDefault="002C4B6A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Provjera znanja traje 60 minuta. </w:t>
      </w:r>
      <w:bookmarkStart w:id="0" w:name="_GoBack"/>
      <w:bookmarkEnd w:id="0"/>
      <w:r w:rsidR="0063462D" w:rsidRPr="0000378C">
        <w:rPr>
          <w:rFonts w:ascii="Times New Roman" w:hAnsi="Times New Roman" w:cs="Times New Roman"/>
          <w:color w:val="000000"/>
        </w:rPr>
        <w:t xml:space="preserve">Za vrijeme provjere znanja, sposobnosti i vještina nije dopušteno: </w:t>
      </w:r>
    </w:p>
    <w:p w:rsidR="0063462D" w:rsidRPr="0000378C" w:rsidRDefault="0063462D" w:rsidP="0063462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koristiti se bilo kakvom literaturom ili bilješkama, </w:t>
      </w:r>
    </w:p>
    <w:p w:rsidR="0063462D" w:rsidRPr="0000378C" w:rsidRDefault="0063462D" w:rsidP="0063462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koristiti mobitel ili druga komunikacijska sredstva, </w:t>
      </w:r>
    </w:p>
    <w:p w:rsidR="0063462D" w:rsidRPr="0000378C" w:rsidRDefault="0063462D" w:rsidP="0063462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napuštati prostoriju u kojoj se vrši provjera znanja, </w:t>
      </w:r>
    </w:p>
    <w:p w:rsidR="0063462D" w:rsidRPr="0000378C" w:rsidRDefault="0063462D" w:rsidP="0063462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razgovarati s ostalim kandidatima ili na drugi način remetiti mir i red.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Ukoliko kandidat postupa na nedopušteni, prethodno opisani način, bit će udaljen s testiranja,  njegov rezultat Komisija neće ocjenjivati te se neće smatrati kandidatom u postupku javnog natječaja.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r</w:t>
      </w:r>
      <w:r w:rsidRPr="0000378C">
        <w:rPr>
          <w:rFonts w:ascii="Times New Roman" w:hAnsi="Times New Roman" w:cs="Times New Roman"/>
          <w:color w:val="000000"/>
        </w:rPr>
        <w:t>ezultati</w:t>
      </w:r>
      <w:r>
        <w:rPr>
          <w:rFonts w:ascii="Times New Roman" w:hAnsi="Times New Roman" w:cs="Times New Roman"/>
          <w:color w:val="000000"/>
        </w:rPr>
        <w:t>ma</w:t>
      </w:r>
      <w:r w:rsidRPr="0000378C">
        <w:rPr>
          <w:rFonts w:ascii="Times New Roman" w:hAnsi="Times New Roman" w:cs="Times New Roman"/>
          <w:color w:val="000000"/>
        </w:rPr>
        <w:t xml:space="preserve"> pisane provjere znanja, sposobnosti i vještina </w:t>
      </w:r>
      <w:r>
        <w:rPr>
          <w:rFonts w:ascii="Times New Roman" w:hAnsi="Times New Roman" w:cs="Times New Roman"/>
          <w:color w:val="000000"/>
        </w:rPr>
        <w:t>kandidati će biti obaviješteni elektroničkom poštom i telefonskim putem.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Sa sadržajem i načinom testiranja kao i s pravnim izvorima za testiranje kandidati su upoznati u objavi „Opis poslova, podaci o plaći i sadržaju i načinu testiranja, pravni izvori“, koja je objavljena istovremeno s javnim natječajem na web stranici Ministarstva pravosuđa</w:t>
      </w:r>
      <w:r>
        <w:rPr>
          <w:rFonts w:ascii="Times New Roman" w:hAnsi="Times New Roman" w:cs="Times New Roman"/>
          <w:color w:val="000000"/>
        </w:rPr>
        <w:t xml:space="preserve"> i uprave</w:t>
      </w:r>
      <w:r w:rsidRPr="0000378C">
        <w:rPr>
          <w:rFonts w:ascii="Times New Roman" w:hAnsi="Times New Roman" w:cs="Times New Roman"/>
          <w:color w:val="000000"/>
        </w:rPr>
        <w:t>.</w:t>
      </w:r>
    </w:p>
    <w:p w:rsidR="0063462D" w:rsidRPr="0000378C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:rsidR="0063462D" w:rsidRDefault="0063462D" w:rsidP="0063462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Zatvor </w:t>
      </w:r>
      <w:r w:rsidR="003B659D">
        <w:rPr>
          <w:rFonts w:ascii="Times New Roman" w:hAnsi="Times New Roman" w:cs="Times New Roman"/>
          <w:color w:val="000000"/>
        </w:rPr>
        <w:t>u Dubrovniku</w:t>
      </w:r>
    </w:p>
    <w:p w:rsidR="0063462D" w:rsidRPr="00282F08" w:rsidRDefault="0063462D" w:rsidP="0063462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Komisija za provedbu javnog natječaja</w:t>
      </w:r>
    </w:p>
    <w:p w:rsidR="0063462D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63462D" w:rsidRDefault="0063462D" w:rsidP="0063462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FD2212" w:rsidRDefault="00FD2212"/>
    <w:sectPr w:rsidR="00FD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259D"/>
    <w:multiLevelType w:val="hybridMultilevel"/>
    <w:tmpl w:val="850A35A2"/>
    <w:lvl w:ilvl="0" w:tplc="0CF6BCF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BF"/>
    <w:rsid w:val="001F5043"/>
    <w:rsid w:val="002C4B6A"/>
    <w:rsid w:val="003B659D"/>
    <w:rsid w:val="0063462D"/>
    <w:rsid w:val="00697CB5"/>
    <w:rsid w:val="009B60BF"/>
    <w:rsid w:val="00F43D14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2D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462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2D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462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Hrvojka Laušić Ramljak</dc:creator>
  <cp:keywords/>
  <dc:description/>
  <cp:lastModifiedBy>Hrvojka Laušić Ramljak</cp:lastModifiedBy>
  <cp:revision>6</cp:revision>
  <dcterms:created xsi:type="dcterms:W3CDTF">2021-03-26T09:55:00Z</dcterms:created>
  <dcterms:modified xsi:type="dcterms:W3CDTF">2021-03-26T11:40:00Z</dcterms:modified>
</cp:coreProperties>
</file>